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706EEE" w:rsidRPr="00706EEE" w:rsidRDefault="00BD3825" w:rsidP="00706EEE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AD6A1B">
        <w:rPr>
          <w:b/>
          <w:sz w:val="24"/>
          <w:szCs w:val="24"/>
          <w:lang w:val="uk-UA"/>
        </w:rPr>
        <w:t xml:space="preserve">Про затвердження Примірного договору </w:t>
      </w:r>
      <w:r w:rsidR="00B73C09">
        <w:rPr>
          <w:b/>
          <w:sz w:val="24"/>
          <w:szCs w:val="24"/>
          <w:lang w:val="uk-UA"/>
        </w:rPr>
        <w:t xml:space="preserve">про </w:t>
      </w:r>
      <w:r w:rsidR="00706EEE" w:rsidRPr="00706EEE">
        <w:rPr>
          <w:b/>
          <w:sz w:val="24"/>
          <w:szCs w:val="24"/>
          <w:lang w:val="uk-UA"/>
        </w:rPr>
        <w:t xml:space="preserve">закріплення майна, що належить до комунальної власності територіальних громад, сіл, селищ, міст Закарпатської області (комунальної власності області) </w:t>
      </w:r>
    </w:p>
    <w:p w:rsidR="00BD3825" w:rsidRPr="009504CD" w:rsidRDefault="00706EEE" w:rsidP="00706EEE">
      <w:pPr>
        <w:ind w:firstLine="0"/>
        <w:jc w:val="center"/>
        <w:rPr>
          <w:b/>
          <w:sz w:val="24"/>
          <w:szCs w:val="24"/>
          <w:lang w:val="uk-UA"/>
        </w:rPr>
      </w:pPr>
      <w:r w:rsidRPr="00706EEE">
        <w:rPr>
          <w:b/>
          <w:sz w:val="24"/>
          <w:szCs w:val="24"/>
          <w:lang w:val="uk-UA"/>
        </w:rPr>
        <w:t>н</w:t>
      </w:r>
      <w:r w:rsidR="00CD2E70">
        <w:rPr>
          <w:b/>
          <w:sz w:val="24"/>
          <w:szCs w:val="24"/>
          <w:lang w:val="uk-UA"/>
        </w:rPr>
        <w:t>а праві оперативного управління</w:t>
      </w:r>
      <w:r w:rsidR="00BD3825"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AB3F40" w:rsidRDefault="00AB3F40" w:rsidP="00BD3825">
      <w:pPr>
        <w:rPr>
          <w:sz w:val="24"/>
          <w:szCs w:val="24"/>
          <w:lang w:val="uk-UA"/>
        </w:rPr>
      </w:pPr>
    </w:p>
    <w:p w:rsidR="00706EEE" w:rsidRDefault="00706EEE" w:rsidP="00BD3825">
      <w:pPr>
        <w:rPr>
          <w:sz w:val="24"/>
          <w:szCs w:val="24"/>
        </w:rPr>
      </w:pPr>
      <w:proofErr w:type="spellStart"/>
      <w:r w:rsidRPr="00706EEE">
        <w:rPr>
          <w:sz w:val="24"/>
          <w:szCs w:val="24"/>
        </w:rPr>
        <w:t>Відповідно</w:t>
      </w:r>
      <w:proofErr w:type="spellEnd"/>
      <w:r w:rsidRPr="00706EEE">
        <w:rPr>
          <w:sz w:val="24"/>
          <w:szCs w:val="24"/>
        </w:rPr>
        <w:t xml:space="preserve"> до </w:t>
      </w:r>
      <w:proofErr w:type="spellStart"/>
      <w:r w:rsidRPr="00706EEE">
        <w:rPr>
          <w:sz w:val="24"/>
          <w:szCs w:val="24"/>
        </w:rPr>
        <w:t>частини</w:t>
      </w:r>
      <w:proofErr w:type="spellEnd"/>
      <w:r w:rsidR="00684546">
        <w:rPr>
          <w:sz w:val="24"/>
          <w:szCs w:val="24"/>
          <w:lang w:val="uk-UA"/>
        </w:rPr>
        <w:t xml:space="preserve"> 1 статті 133 Господарського кодексу України о</w:t>
      </w:r>
      <w:proofErr w:type="spellStart"/>
      <w:r w:rsidR="00684546" w:rsidRPr="00684546">
        <w:rPr>
          <w:sz w:val="24"/>
          <w:szCs w:val="24"/>
        </w:rPr>
        <w:t>снову</w:t>
      </w:r>
      <w:proofErr w:type="spellEnd"/>
      <w:r w:rsidR="00684546" w:rsidRPr="00684546">
        <w:rPr>
          <w:sz w:val="24"/>
          <w:szCs w:val="24"/>
        </w:rPr>
        <w:t xml:space="preserve"> правового режиму майна </w:t>
      </w:r>
      <w:proofErr w:type="spellStart"/>
      <w:r w:rsidR="00684546" w:rsidRPr="00684546">
        <w:rPr>
          <w:sz w:val="24"/>
          <w:szCs w:val="24"/>
        </w:rPr>
        <w:t>суб'єктів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господарювання</w:t>
      </w:r>
      <w:proofErr w:type="spellEnd"/>
      <w:r w:rsidR="00684546" w:rsidRPr="00684546">
        <w:rPr>
          <w:sz w:val="24"/>
          <w:szCs w:val="24"/>
        </w:rPr>
        <w:t xml:space="preserve">, на </w:t>
      </w:r>
      <w:proofErr w:type="spellStart"/>
      <w:r w:rsidR="00684546" w:rsidRPr="00684546">
        <w:rPr>
          <w:sz w:val="24"/>
          <w:szCs w:val="24"/>
        </w:rPr>
        <w:t>якій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базується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їх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господарська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діяльність</w:t>
      </w:r>
      <w:proofErr w:type="spellEnd"/>
      <w:r w:rsidR="00684546" w:rsidRPr="00684546">
        <w:rPr>
          <w:sz w:val="24"/>
          <w:szCs w:val="24"/>
        </w:rPr>
        <w:t xml:space="preserve">, </w:t>
      </w:r>
      <w:proofErr w:type="spellStart"/>
      <w:r w:rsidR="00684546" w:rsidRPr="00684546">
        <w:rPr>
          <w:sz w:val="24"/>
          <w:szCs w:val="24"/>
        </w:rPr>
        <w:t>становлять</w:t>
      </w:r>
      <w:proofErr w:type="spellEnd"/>
      <w:r w:rsidR="00684546" w:rsidRPr="00684546">
        <w:rPr>
          <w:sz w:val="24"/>
          <w:szCs w:val="24"/>
        </w:rPr>
        <w:t xml:space="preserve"> право </w:t>
      </w:r>
      <w:proofErr w:type="spellStart"/>
      <w:r w:rsidR="00684546" w:rsidRPr="00684546">
        <w:rPr>
          <w:sz w:val="24"/>
          <w:szCs w:val="24"/>
        </w:rPr>
        <w:t>власності</w:t>
      </w:r>
      <w:proofErr w:type="spellEnd"/>
      <w:r w:rsidR="00684546" w:rsidRPr="00684546">
        <w:rPr>
          <w:sz w:val="24"/>
          <w:szCs w:val="24"/>
        </w:rPr>
        <w:t xml:space="preserve"> та </w:t>
      </w:r>
      <w:proofErr w:type="spellStart"/>
      <w:r w:rsidR="00684546" w:rsidRPr="00684546">
        <w:rPr>
          <w:sz w:val="24"/>
          <w:szCs w:val="24"/>
        </w:rPr>
        <w:t>інші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речові</w:t>
      </w:r>
      <w:proofErr w:type="spellEnd"/>
      <w:r w:rsidR="00684546" w:rsidRPr="00684546">
        <w:rPr>
          <w:sz w:val="24"/>
          <w:szCs w:val="24"/>
        </w:rPr>
        <w:t xml:space="preserve"> права - право </w:t>
      </w:r>
      <w:proofErr w:type="spellStart"/>
      <w:r w:rsidR="00684546" w:rsidRPr="00684546">
        <w:rPr>
          <w:sz w:val="24"/>
          <w:szCs w:val="24"/>
        </w:rPr>
        <w:t>господарського</w:t>
      </w:r>
      <w:proofErr w:type="spellEnd"/>
      <w:r w:rsidR="00684546" w:rsidRPr="00684546">
        <w:rPr>
          <w:sz w:val="24"/>
          <w:szCs w:val="24"/>
        </w:rPr>
        <w:t xml:space="preserve"> </w:t>
      </w:r>
      <w:proofErr w:type="spellStart"/>
      <w:r w:rsidR="00684546" w:rsidRPr="00684546">
        <w:rPr>
          <w:sz w:val="24"/>
          <w:szCs w:val="24"/>
        </w:rPr>
        <w:t>відання</w:t>
      </w:r>
      <w:proofErr w:type="spellEnd"/>
      <w:r w:rsidR="00684546" w:rsidRPr="00684546">
        <w:rPr>
          <w:sz w:val="24"/>
          <w:szCs w:val="24"/>
        </w:rPr>
        <w:t xml:space="preserve">, право оперативного </w:t>
      </w:r>
      <w:proofErr w:type="spellStart"/>
      <w:r w:rsidR="00684546" w:rsidRPr="00684546">
        <w:rPr>
          <w:sz w:val="24"/>
          <w:szCs w:val="24"/>
        </w:rPr>
        <w:t>управління</w:t>
      </w:r>
      <w:proofErr w:type="spellEnd"/>
      <w:r w:rsidR="00684546" w:rsidRPr="00684546">
        <w:rPr>
          <w:sz w:val="24"/>
          <w:szCs w:val="24"/>
        </w:rPr>
        <w:t>.</w:t>
      </w:r>
      <w:r w:rsidRPr="00706EEE">
        <w:rPr>
          <w:sz w:val="24"/>
          <w:szCs w:val="24"/>
        </w:rPr>
        <w:t xml:space="preserve"> </w:t>
      </w:r>
    </w:p>
    <w:p w:rsidR="00706EEE" w:rsidRDefault="00706EEE" w:rsidP="00BD3825">
      <w:pPr>
        <w:rPr>
          <w:sz w:val="24"/>
          <w:szCs w:val="24"/>
          <w:lang w:val="uk-UA"/>
        </w:rPr>
      </w:pPr>
      <w:r w:rsidRPr="00706EEE">
        <w:rPr>
          <w:sz w:val="24"/>
          <w:szCs w:val="24"/>
        </w:rPr>
        <w:t xml:space="preserve">У свою </w:t>
      </w:r>
      <w:proofErr w:type="spellStart"/>
      <w:r w:rsidRPr="00706EEE">
        <w:rPr>
          <w:sz w:val="24"/>
          <w:szCs w:val="24"/>
        </w:rPr>
        <w:t>чергу</w:t>
      </w:r>
      <w:proofErr w:type="spellEnd"/>
      <w:r w:rsidRPr="00706EEE">
        <w:rPr>
          <w:sz w:val="24"/>
          <w:szCs w:val="24"/>
        </w:rPr>
        <w:t xml:space="preserve">, </w:t>
      </w:r>
      <w:proofErr w:type="spellStart"/>
      <w:r w:rsidRPr="00706EEE">
        <w:rPr>
          <w:sz w:val="24"/>
          <w:szCs w:val="24"/>
        </w:rPr>
        <w:t>відповідно</w:t>
      </w:r>
      <w:proofErr w:type="spellEnd"/>
      <w:r w:rsidRPr="00706EEE">
        <w:rPr>
          <w:sz w:val="24"/>
          <w:szCs w:val="24"/>
        </w:rPr>
        <w:t xml:space="preserve"> до </w:t>
      </w:r>
      <w:proofErr w:type="spellStart"/>
      <w:r w:rsidRPr="00706EEE">
        <w:rPr>
          <w:sz w:val="24"/>
          <w:szCs w:val="24"/>
        </w:rPr>
        <w:t>положень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Господарського</w:t>
      </w:r>
      <w:proofErr w:type="spellEnd"/>
      <w:r w:rsidRPr="00706EEE">
        <w:rPr>
          <w:sz w:val="24"/>
          <w:szCs w:val="24"/>
        </w:rPr>
        <w:t xml:space="preserve"> кодексу </w:t>
      </w:r>
      <w:proofErr w:type="spellStart"/>
      <w:r w:rsidRPr="00706EEE">
        <w:rPr>
          <w:sz w:val="24"/>
          <w:szCs w:val="24"/>
        </w:rPr>
        <w:t>України</w:t>
      </w:r>
      <w:proofErr w:type="spellEnd"/>
      <w:r w:rsidRPr="00706EEE">
        <w:rPr>
          <w:sz w:val="24"/>
          <w:szCs w:val="24"/>
        </w:rPr>
        <w:t xml:space="preserve"> (</w:t>
      </w:r>
      <w:proofErr w:type="spellStart"/>
      <w:r w:rsidRPr="00706EEE">
        <w:rPr>
          <w:sz w:val="24"/>
          <w:szCs w:val="24"/>
        </w:rPr>
        <w:t>стаття</w:t>
      </w:r>
      <w:proofErr w:type="spellEnd"/>
      <w:r w:rsidRPr="00706EEE">
        <w:rPr>
          <w:sz w:val="24"/>
          <w:szCs w:val="24"/>
        </w:rPr>
        <w:t xml:space="preserve"> 137) правом оперативного </w:t>
      </w:r>
      <w:proofErr w:type="spellStart"/>
      <w:r w:rsidRPr="00706EEE">
        <w:rPr>
          <w:sz w:val="24"/>
          <w:szCs w:val="24"/>
        </w:rPr>
        <w:t>управління</w:t>
      </w:r>
      <w:proofErr w:type="spellEnd"/>
      <w:r w:rsidRPr="00706EEE">
        <w:rPr>
          <w:sz w:val="24"/>
          <w:szCs w:val="24"/>
        </w:rPr>
        <w:t xml:space="preserve"> у </w:t>
      </w:r>
      <w:proofErr w:type="spellStart"/>
      <w:r w:rsidRPr="00706EEE">
        <w:rPr>
          <w:sz w:val="24"/>
          <w:szCs w:val="24"/>
        </w:rPr>
        <w:t>цьому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Кодексі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визнається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речове</w:t>
      </w:r>
      <w:proofErr w:type="spellEnd"/>
      <w:r w:rsidRPr="00706EEE">
        <w:rPr>
          <w:sz w:val="24"/>
          <w:szCs w:val="24"/>
        </w:rPr>
        <w:t xml:space="preserve"> право </w:t>
      </w:r>
      <w:proofErr w:type="spellStart"/>
      <w:r w:rsidRPr="00706EEE">
        <w:rPr>
          <w:sz w:val="24"/>
          <w:szCs w:val="24"/>
        </w:rPr>
        <w:t>суб'єкта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господарювання</w:t>
      </w:r>
      <w:proofErr w:type="spellEnd"/>
      <w:r w:rsidRPr="00706EEE">
        <w:rPr>
          <w:sz w:val="24"/>
          <w:szCs w:val="24"/>
        </w:rPr>
        <w:t xml:space="preserve">, </w:t>
      </w:r>
      <w:proofErr w:type="spellStart"/>
      <w:r w:rsidRPr="00706EEE">
        <w:rPr>
          <w:sz w:val="24"/>
          <w:szCs w:val="24"/>
        </w:rPr>
        <w:t>який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володіє</w:t>
      </w:r>
      <w:proofErr w:type="spellEnd"/>
      <w:r w:rsidRPr="00706EEE">
        <w:rPr>
          <w:sz w:val="24"/>
          <w:szCs w:val="24"/>
        </w:rPr>
        <w:t xml:space="preserve">, </w:t>
      </w:r>
      <w:proofErr w:type="spellStart"/>
      <w:r w:rsidRPr="00706EEE">
        <w:rPr>
          <w:sz w:val="24"/>
          <w:szCs w:val="24"/>
        </w:rPr>
        <w:t>користується</w:t>
      </w:r>
      <w:proofErr w:type="spellEnd"/>
      <w:r w:rsidRPr="00706EEE">
        <w:rPr>
          <w:sz w:val="24"/>
          <w:szCs w:val="24"/>
        </w:rPr>
        <w:t xml:space="preserve"> і </w:t>
      </w:r>
      <w:proofErr w:type="spellStart"/>
      <w:r w:rsidRPr="00706EEE">
        <w:rPr>
          <w:sz w:val="24"/>
          <w:szCs w:val="24"/>
        </w:rPr>
        <w:t>розпоряджається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майном</w:t>
      </w:r>
      <w:proofErr w:type="spellEnd"/>
      <w:r w:rsidRPr="00706EEE">
        <w:rPr>
          <w:sz w:val="24"/>
          <w:szCs w:val="24"/>
        </w:rPr>
        <w:t xml:space="preserve">, </w:t>
      </w:r>
      <w:proofErr w:type="spellStart"/>
      <w:r w:rsidRPr="00706EEE">
        <w:rPr>
          <w:sz w:val="24"/>
          <w:szCs w:val="24"/>
        </w:rPr>
        <w:t>закріпленим</w:t>
      </w:r>
      <w:proofErr w:type="spellEnd"/>
      <w:r w:rsidRPr="00706EEE">
        <w:rPr>
          <w:sz w:val="24"/>
          <w:szCs w:val="24"/>
        </w:rPr>
        <w:t xml:space="preserve"> за ним </w:t>
      </w:r>
      <w:proofErr w:type="spellStart"/>
      <w:r w:rsidRPr="00706EEE">
        <w:rPr>
          <w:sz w:val="24"/>
          <w:szCs w:val="24"/>
        </w:rPr>
        <w:t>власником</w:t>
      </w:r>
      <w:proofErr w:type="spellEnd"/>
      <w:r w:rsidRPr="00706EEE">
        <w:rPr>
          <w:sz w:val="24"/>
          <w:szCs w:val="24"/>
        </w:rPr>
        <w:t xml:space="preserve"> (</w:t>
      </w:r>
      <w:proofErr w:type="spellStart"/>
      <w:r w:rsidRPr="00706EEE">
        <w:rPr>
          <w:sz w:val="24"/>
          <w:szCs w:val="24"/>
        </w:rPr>
        <w:t>уповноваженим</w:t>
      </w:r>
      <w:proofErr w:type="spellEnd"/>
      <w:r w:rsidRPr="00706EEE">
        <w:rPr>
          <w:sz w:val="24"/>
          <w:szCs w:val="24"/>
        </w:rPr>
        <w:t xml:space="preserve"> ним органом) для </w:t>
      </w:r>
      <w:proofErr w:type="spellStart"/>
      <w:r w:rsidRPr="00706EEE">
        <w:rPr>
          <w:sz w:val="24"/>
          <w:szCs w:val="24"/>
        </w:rPr>
        <w:t>здійснення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некомерційної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господарської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діяльності</w:t>
      </w:r>
      <w:proofErr w:type="spellEnd"/>
      <w:r w:rsidRPr="00706EEE">
        <w:rPr>
          <w:sz w:val="24"/>
          <w:szCs w:val="24"/>
        </w:rPr>
        <w:t xml:space="preserve">, </w:t>
      </w:r>
      <w:proofErr w:type="gramStart"/>
      <w:r w:rsidRPr="00706EEE">
        <w:rPr>
          <w:sz w:val="24"/>
          <w:szCs w:val="24"/>
        </w:rPr>
        <w:t>у межах</w:t>
      </w:r>
      <w:proofErr w:type="gramEnd"/>
      <w:r w:rsidRPr="00706EEE">
        <w:rPr>
          <w:sz w:val="24"/>
          <w:szCs w:val="24"/>
        </w:rPr>
        <w:t xml:space="preserve">, </w:t>
      </w:r>
      <w:proofErr w:type="spellStart"/>
      <w:r w:rsidRPr="00706EEE">
        <w:rPr>
          <w:sz w:val="24"/>
          <w:szCs w:val="24"/>
        </w:rPr>
        <w:t>встановлених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цим</w:t>
      </w:r>
      <w:proofErr w:type="spellEnd"/>
      <w:r w:rsidRPr="00706EEE">
        <w:rPr>
          <w:sz w:val="24"/>
          <w:szCs w:val="24"/>
        </w:rPr>
        <w:t xml:space="preserve"> Кодексом та </w:t>
      </w:r>
      <w:proofErr w:type="spellStart"/>
      <w:r w:rsidRPr="00706EEE">
        <w:rPr>
          <w:sz w:val="24"/>
          <w:szCs w:val="24"/>
        </w:rPr>
        <w:t>іншими</w:t>
      </w:r>
      <w:proofErr w:type="spellEnd"/>
      <w:r w:rsidRPr="00706EEE">
        <w:rPr>
          <w:sz w:val="24"/>
          <w:szCs w:val="24"/>
        </w:rPr>
        <w:t xml:space="preserve"> законами, а </w:t>
      </w:r>
      <w:proofErr w:type="spellStart"/>
      <w:r w:rsidRPr="00706EEE">
        <w:rPr>
          <w:sz w:val="24"/>
          <w:szCs w:val="24"/>
        </w:rPr>
        <w:t>також</w:t>
      </w:r>
      <w:proofErr w:type="spellEnd"/>
      <w:r w:rsidRPr="00706EEE">
        <w:rPr>
          <w:sz w:val="24"/>
          <w:szCs w:val="24"/>
        </w:rPr>
        <w:t xml:space="preserve"> </w:t>
      </w:r>
      <w:proofErr w:type="spellStart"/>
      <w:r w:rsidRPr="00706EEE">
        <w:rPr>
          <w:sz w:val="24"/>
          <w:szCs w:val="24"/>
        </w:rPr>
        <w:t>власником</w:t>
      </w:r>
      <w:proofErr w:type="spellEnd"/>
      <w:r w:rsidRPr="00706EEE">
        <w:rPr>
          <w:sz w:val="24"/>
          <w:szCs w:val="24"/>
        </w:rPr>
        <w:t xml:space="preserve"> майна (</w:t>
      </w:r>
      <w:proofErr w:type="spellStart"/>
      <w:r w:rsidRPr="00706EEE">
        <w:rPr>
          <w:sz w:val="24"/>
          <w:szCs w:val="24"/>
        </w:rPr>
        <w:t>уповноваженим</w:t>
      </w:r>
      <w:proofErr w:type="spellEnd"/>
      <w:r w:rsidRPr="00706EEE">
        <w:rPr>
          <w:sz w:val="24"/>
          <w:szCs w:val="24"/>
        </w:rPr>
        <w:t xml:space="preserve"> ним органом).</w:t>
      </w:r>
    </w:p>
    <w:p w:rsidR="00684546" w:rsidRPr="009504CD" w:rsidRDefault="00BF04C7" w:rsidP="00684546">
      <w:pPr>
        <w:rPr>
          <w:rFonts w:eastAsia="TimesNewRoman"/>
          <w:lang w:val="uk-UA"/>
        </w:rPr>
      </w:pPr>
      <w:r>
        <w:rPr>
          <w:sz w:val="24"/>
          <w:szCs w:val="24"/>
          <w:lang w:val="uk-UA"/>
        </w:rPr>
        <w:t xml:space="preserve">З метою забезпечення ефективної </w:t>
      </w:r>
      <w:r w:rsidR="00684546">
        <w:rPr>
          <w:sz w:val="24"/>
          <w:szCs w:val="24"/>
          <w:lang w:val="uk-UA"/>
        </w:rPr>
        <w:t>управління об</w:t>
      </w:r>
      <w:r w:rsidR="00684546" w:rsidRPr="00684546">
        <w:rPr>
          <w:sz w:val="24"/>
          <w:szCs w:val="24"/>
          <w:lang w:val="uk-UA"/>
        </w:rPr>
        <w:t>’</w:t>
      </w:r>
      <w:r w:rsidR="00684546">
        <w:rPr>
          <w:sz w:val="24"/>
          <w:szCs w:val="24"/>
          <w:lang w:val="uk-UA"/>
        </w:rPr>
        <w:t>єктами спільної власності територіальних громад сіл, селищ міст Закарпатської області необхідним є визначення</w:t>
      </w:r>
      <w:r w:rsidR="001E3995">
        <w:rPr>
          <w:sz w:val="24"/>
          <w:szCs w:val="24"/>
          <w:lang w:val="uk-UA"/>
        </w:rPr>
        <w:t xml:space="preserve"> умов та правил реалізації третіми особами окремих речових прав на майно, що належить до комунальної власності області.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1E3995" w:rsidP="00BD3825">
      <w:pPr>
        <w:rPr>
          <w:color w:val="000000"/>
          <w:sz w:val="24"/>
          <w:szCs w:val="24"/>
          <w:lang w:val="uk-UA"/>
        </w:rPr>
      </w:pPr>
      <w:bookmarkStart w:id="0" w:name="_GoBack"/>
      <w:r>
        <w:rPr>
          <w:bCs/>
          <w:sz w:val="24"/>
          <w:szCs w:val="24"/>
          <w:lang w:val="uk-UA"/>
        </w:rPr>
        <w:t>Мета рішення</w:t>
      </w:r>
      <w:r w:rsidR="00871E53" w:rsidRPr="009504CD">
        <w:rPr>
          <w:bCs/>
          <w:sz w:val="24"/>
          <w:szCs w:val="24"/>
          <w:lang w:val="uk-UA"/>
        </w:rPr>
        <w:t xml:space="preserve"> –</w:t>
      </w:r>
      <w:r w:rsidR="00871E53" w:rsidRPr="009504C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виконання плану заходів із реалізації Стратегії управління розвитком об</w:t>
      </w:r>
      <w:r w:rsidRPr="001E3995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єктів спільної власності територіальних громад сіл, селищ, міст Закарпатської області до 2025, затвердженої рішенням Закарпатської обласної ради від 29.07.2021 №.</w:t>
      </w:r>
      <w:bookmarkEnd w:id="0"/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871E53" w:rsidRDefault="009E55B7" w:rsidP="001914FE">
      <w:pPr>
        <w:rPr>
          <w:rStyle w:val="11"/>
          <w:color w:val="000000"/>
          <w:sz w:val="24"/>
          <w:szCs w:val="24"/>
          <w:lang w:val="uk-UA"/>
        </w:rPr>
      </w:pPr>
      <w:r w:rsidRPr="00AD6A1B">
        <w:rPr>
          <w:bCs/>
          <w:sz w:val="24"/>
          <w:szCs w:val="24"/>
          <w:lang w:val="uk-UA"/>
        </w:rPr>
        <w:t>З юридичної точки зору – це рішення є актом організаційно-розпорядчого харак</w:t>
      </w:r>
      <w:r w:rsidR="00AD6A1B" w:rsidRPr="00AD6A1B">
        <w:rPr>
          <w:bCs/>
          <w:sz w:val="24"/>
          <w:szCs w:val="24"/>
          <w:lang w:val="uk-UA"/>
        </w:rPr>
        <w:t xml:space="preserve">теру обласної ради, як </w:t>
      </w:r>
      <w:r w:rsidR="00AD6A1B">
        <w:rPr>
          <w:bCs/>
          <w:sz w:val="24"/>
          <w:szCs w:val="24"/>
          <w:lang w:val="uk-UA"/>
        </w:rPr>
        <w:t>органу, що представляє інтереси власника, пов</w:t>
      </w:r>
      <w:r w:rsidR="00AD6A1B" w:rsidRPr="00AD6A1B">
        <w:rPr>
          <w:bCs/>
          <w:sz w:val="24"/>
          <w:szCs w:val="24"/>
          <w:lang w:val="uk-UA"/>
        </w:rPr>
        <w:t>’</w:t>
      </w:r>
      <w:r w:rsidR="00AD6A1B">
        <w:rPr>
          <w:bCs/>
          <w:sz w:val="24"/>
          <w:szCs w:val="24"/>
          <w:lang w:val="uk-UA"/>
        </w:rPr>
        <w:t>язані з розпорядженням майном, що перебуває у спільній власності територіальних громад сіл, селищ, міст Закарпатської області</w:t>
      </w:r>
      <w:r w:rsidRPr="00AD6A1B">
        <w:rPr>
          <w:bCs/>
          <w:sz w:val="24"/>
          <w:szCs w:val="24"/>
          <w:lang w:val="uk-UA"/>
        </w:rPr>
        <w:t>.</w:t>
      </w:r>
    </w:p>
    <w:p w:rsidR="001914FE" w:rsidRDefault="001914FE" w:rsidP="001914FE">
      <w:pPr>
        <w:rPr>
          <w:rStyle w:val="11"/>
          <w:color w:val="000000"/>
          <w:sz w:val="24"/>
          <w:szCs w:val="24"/>
          <w:lang w:val="uk-UA"/>
        </w:rPr>
      </w:pPr>
    </w:p>
    <w:p w:rsidR="00871E53" w:rsidRDefault="00871E53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9504CD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9504CD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AD6A1B" w:rsidRDefault="0094403E" w:rsidP="00AD6A1B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94403E">
        <w:rPr>
          <w:sz w:val="24"/>
          <w:szCs w:val="24"/>
          <w:lang w:val="uk-UA"/>
        </w:rPr>
        <w:t xml:space="preserve">Реалізація зазначеного </w:t>
      </w:r>
      <w:r>
        <w:rPr>
          <w:sz w:val="24"/>
          <w:szCs w:val="24"/>
          <w:lang w:val="uk-UA"/>
        </w:rPr>
        <w:t>рішення</w:t>
      </w:r>
      <w:r w:rsidRPr="0094403E">
        <w:rPr>
          <w:sz w:val="24"/>
          <w:szCs w:val="24"/>
          <w:lang w:val="uk-UA"/>
        </w:rPr>
        <w:t xml:space="preserve"> не потребує додаткового фінансування з обласного бюджету, оскільки його виконання буде здійснено в межах затверджених кошторисом на утримання Управління спільною власністю Закарпатської обласної ради.</w:t>
      </w:r>
    </w:p>
    <w:p w:rsidR="00FA7A79" w:rsidRDefault="00FA7A79" w:rsidP="001914FE">
      <w:pPr>
        <w:ind w:firstLine="0"/>
        <w:rPr>
          <w:b/>
          <w:bCs/>
          <w:iCs/>
          <w:sz w:val="24"/>
          <w:szCs w:val="24"/>
          <w:lang w:val="uk-UA"/>
        </w:rPr>
      </w:pPr>
    </w:p>
    <w:p w:rsidR="00FA7A79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Н</w:t>
      </w:r>
      <w:r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Комунальної</w:t>
      </w:r>
      <w:proofErr w:type="spellEnd"/>
      <w:r w:rsidRPr="00D165B5">
        <w:rPr>
          <w:b/>
          <w:sz w:val="24"/>
          <w:szCs w:val="24"/>
        </w:rPr>
        <w:t xml:space="preserve"> </w:t>
      </w:r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у</w:t>
      </w:r>
      <w:r w:rsidRPr="00D165B5">
        <w:rPr>
          <w:b/>
          <w:sz w:val="24"/>
          <w:szCs w:val="24"/>
        </w:rPr>
        <w:t>станови</w:t>
      </w:r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Управління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спільною</w:t>
      </w:r>
      <w:proofErr w:type="spellEnd"/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власністю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територіальних</w:t>
      </w:r>
      <w:proofErr w:type="spellEnd"/>
      <w:r w:rsidRPr="00D165B5">
        <w:rPr>
          <w:b/>
          <w:sz w:val="24"/>
          <w:szCs w:val="24"/>
        </w:rPr>
        <w:t xml:space="preserve"> громад» </w:t>
      </w:r>
    </w:p>
    <w:p w:rsidR="009504CD" w:rsidRPr="009504CD" w:rsidRDefault="001914FE" w:rsidP="001914FE">
      <w:pPr>
        <w:ind w:firstLine="0"/>
        <w:contextualSpacing/>
        <w:rPr>
          <w:sz w:val="24"/>
          <w:szCs w:val="24"/>
          <w:lang w:val="uk-UA"/>
        </w:rPr>
      </w:pPr>
      <w:proofErr w:type="spellStart"/>
      <w:r w:rsidRPr="00D165B5">
        <w:rPr>
          <w:b/>
          <w:sz w:val="24"/>
          <w:szCs w:val="24"/>
        </w:rPr>
        <w:t>Закарпатської</w:t>
      </w:r>
      <w:proofErr w:type="spellEnd"/>
      <w:r w:rsidRPr="00D165B5"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обласної</w:t>
      </w:r>
      <w:proofErr w:type="spellEnd"/>
      <w:r w:rsidRPr="00D165B5">
        <w:rPr>
          <w:b/>
          <w:sz w:val="24"/>
          <w:szCs w:val="24"/>
        </w:rPr>
        <w:t xml:space="preserve">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Антон ГРОМОВИЙ</w:t>
      </w:r>
    </w:p>
    <w:p w:rsidR="00F84073" w:rsidRPr="009504CD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C51AF"/>
    <w:rsid w:val="000F0A7E"/>
    <w:rsid w:val="001017D1"/>
    <w:rsid w:val="001914FE"/>
    <w:rsid w:val="001E3995"/>
    <w:rsid w:val="002E22E2"/>
    <w:rsid w:val="00416459"/>
    <w:rsid w:val="0041729B"/>
    <w:rsid w:val="0058159D"/>
    <w:rsid w:val="006263E4"/>
    <w:rsid w:val="00684546"/>
    <w:rsid w:val="00706EEE"/>
    <w:rsid w:val="00765FBA"/>
    <w:rsid w:val="00871E53"/>
    <w:rsid w:val="0094403E"/>
    <w:rsid w:val="009504CD"/>
    <w:rsid w:val="00973C93"/>
    <w:rsid w:val="009B5B8C"/>
    <w:rsid w:val="009E55B7"/>
    <w:rsid w:val="009F1F18"/>
    <w:rsid w:val="00A906E6"/>
    <w:rsid w:val="00AB3F40"/>
    <w:rsid w:val="00AD6A1B"/>
    <w:rsid w:val="00B73C09"/>
    <w:rsid w:val="00BD3825"/>
    <w:rsid w:val="00BF04C7"/>
    <w:rsid w:val="00C160EB"/>
    <w:rsid w:val="00C27DD6"/>
    <w:rsid w:val="00C61DF3"/>
    <w:rsid w:val="00C927DD"/>
    <w:rsid w:val="00CA4F28"/>
    <w:rsid w:val="00CD2E70"/>
    <w:rsid w:val="00CE5387"/>
    <w:rsid w:val="00D3205E"/>
    <w:rsid w:val="00DA4684"/>
    <w:rsid w:val="00DA4DEE"/>
    <w:rsid w:val="00DB17D8"/>
    <w:rsid w:val="00E16A60"/>
    <w:rsid w:val="00E730BD"/>
    <w:rsid w:val="00E801F0"/>
    <w:rsid w:val="00EE68A6"/>
    <w:rsid w:val="00F84073"/>
    <w:rsid w:val="00FA7A79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EEB60"/>
  <w15:docId w15:val="{02A9BE29-C3E2-4C90-9890-D64C4A82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21</cp:revision>
  <cp:lastPrinted>2020-06-15T09:50:00Z</cp:lastPrinted>
  <dcterms:created xsi:type="dcterms:W3CDTF">2019-08-20T08:51:00Z</dcterms:created>
  <dcterms:modified xsi:type="dcterms:W3CDTF">2022-07-14T12:16:00Z</dcterms:modified>
</cp:coreProperties>
</file>